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AE17AF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AE17A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3E4AF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AE17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D569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63C1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DC200A" w:rsidRPr="00DC200A" w:rsidRDefault="0037196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D569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569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</w:t>
      </w:r>
      <w:r w:rsidR="00E63C1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кальській</w:t>
      </w:r>
      <w:proofErr w:type="spellEnd"/>
      <w:r w:rsidR="00E63C1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Ользі Михайлівні</w:t>
      </w:r>
    </w:p>
    <w:p w:rsidR="004644D3" w:rsidRPr="00C27E36" w:rsidRDefault="00550D92" w:rsidP="00C27E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E63C1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кальській</w:t>
      </w:r>
      <w:proofErr w:type="spellEnd"/>
      <w:r w:rsidR="00E63C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Ользі Михайлівні виконану ТОВ «Вінницький </w:t>
      </w:r>
      <w:r w:rsidR="00203F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науково – дослідний та проектний інститут землеустрою»</w:t>
      </w:r>
      <w:r w:rsidR="00D42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Вінницької Р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 № 181 від 8 лютого 2007року з додатком</w:t>
      </w:r>
      <w:r w:rsidR="00127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1A2C9F" w:rsidRPr="001A2C9F" w:rsidRDefault="001A2C9F" w:rsidP="001A2C9F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Вважати таким, що втратив</w:t>
      </w:r>
      <w:r w:rsidR="008745FE">
        <w:rPr>
          <w:color w:val="000000"/>
          <w:sz w:val="28"/>
          <w:szCs w:val="28"/>
          <w:lang w:val="uk-UA"/>
        </w:rPr>
        <w:t xml:space="preserve"> чинність  Договір оренди землі від 21.10.2020</w:t>
      </w:r>
      <w:r>
        <w:rPr>
          <w:color w:val="000000"/>
          <w:sz w:val="28"/>
          <w:szCs w:val="28"/>
          <w:lang w:val="uk-UA"/>
        </w:rPr>
        <w:t xml:space="preserve">р., укладений між </w:t>
      </w:r>
      <w:proofErr w:type="spellStart"/>
      <w:r w:rsidR="008745FE">
        <w:rPr>
          <w:color w:val="000000"/>
          <w:sz w:val="28"/>
          <w:szCs w:val="28"/>
          <w:lang w:val="uk-UA"/>
        </w:rPr>
        <w:t>Широкогребельською</w:t>
      </w:r>
      <w:proofErr w:type="spellEnd"/>
      <w:r w:rsidR="008745FE">
        <w:rPr>
          <w:color w:val="000000"/>
          <w:sz w:val="28"/>
          <w:szCs w:val="28"/>
          <w:lang w:val="uk-UA"/>
        </w:rPr>
        <w:t xml:space="preserve"> сільською радою та ТОВ «</w:t>
      </w:r>
      <w:r w:rsidR="00BC30E4">
        <w:rPr>
          <w:color w:val="000000"/>
          <w:sz w:val="28"/>
          <w:szCs w:val="28"/>
          <w:lang w:val="uk-UA"/>
        </w:rPr>
        <w:t xml:space="preserve">Поділля </w:t>
      </w:r>
      <w:proofErr w:type="spellStart"/>
      <w:r w:rsidR="00BC30E4">
        <w:rPr>
          <w:color w:val="000000"/>
          <w:sz w:val="28"/>
          <w:szCs w:val="28"/>
          <w:lang w:val="uk-UA"/>
        </w:rPr>
        <w:t>Агропродукт</w:t>
      </w:r>
      <w:proofErr w:type="spellEnd"/>
      <w:r>
        <w:rPr>
          <w:color w:val="000000"/>
          <w:sz w:val="28"/>
          <w:szCs w:val="28"/>
          <w:lang w:val="uk-UA"/>
        </w:rPr>
        <w:t>» на земельну ділянку кад</w:t>
      </w:r>
      <w:r w:rsidR="00BC30E4">
        <w:rPr>
          <w:color w:val="000000"/>
          <w:sz w:val="28"/>
          <w:szCs w:val="28"/>
          <w:lang w:val="uk-UA"/>
        </w:rPr>
        <w:t>астровий номер 0520688200:04:001:0083, площею 2,7955</w:t>
      </w:r>
      <w:r>
        <w:rPr>
          <w:color w:val="000000"/>
          <w:sz w:val="28"/>
          <w:szCs w:val="28"/>
          <w:lang w:val="uk-UA"/>
        </w:rPr>
        <w:t xml:space="preserve">га, в зв’язку з переоформленням спадщини спадкоємцем. 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811BD0">
        <w:rPr>
          <w:color w:val="000000"/>
          <w:sz w:val="28"/>
          <w:szCs w:val="28"/>
          <w:lang w:val="uk-UA"/>
        </w:rPr>
        <w:t>ом 05206882</w:t>
      </w:r>
      <w:r w:rsidR="00257ACD">
        <w:rPr>
          <w:color w:val="000000"/>
          <w:sz w:val="28"/>
          <w:szCs w:val="28"/>
          <w:lang w:val="uk-UA"/>
        </w:rPr>
        <w:t>0</w:t>
      </w:r>
      <w:r w:rsidR="00811BD0">
        <w:rPr>
          <w:color w:val="000000"/>
          <w:sz w:val="28"/>
          <w:szCs w:val="28"/>
          <w:lang w:val="uk-UA"/>
        </w:rPr>
        <w:t>0:04:001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811BD0">
        <w:rPr>
          <w:color w:val="000000"/>
          <w:sz w:val="28"/>
          <w:szCs w:val="28"/>
          <w:lang w:val="uk-UA"/>
        </w:rPr>
        <w:t>083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811BD0">
        <w:rPr>
          <w:color w:val="000000"/>
          <w:sz w:val="28"/>
          <w:szCs w:val="28"/>
          <w:lang w:val="uk-UA"/>
        </w:rPr>
        <w:t>2,7955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>територіальної громади, Вінницького району Вінницько</w:t>
      </w:r>
      <w:r w:rsidR="00811BD0">
        <w:rPr>
          <w:color w:val="000000"/>
          <w:sz w:val="28"/>
          <w:szCs w:val="28"/>
          <w:lang w:val="uk-UA"/>
        </w:rPr>
        <w:t>ї області, за межами населених пунктів</w:t>
      </w:r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AD6F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27E36">
        <w:rPr>
          <w:color w:val="000000"/>
          <w:sz w:val="28"/>
          <w:szCs w:val="28"/>
          <w:lang w:val="uk-UA"/>
        </w:rPr>
        <w:t>С</w:t>
      </w:r>
      <w:r w:rsidR="001A2C9F">
        <w:rPr>
          <w:color w:val="000000"/>
          <w:sz w:val="28"/>
          <w:szCs w:val="28"/>
          <w:lang w:val="uk-UA"/>
        </w:rPr>
        <w:t>кальській</w:t>
      </w:r>
      <w:proofErr w:type="spellEnd"/>
      <w:r w:rsidR="001A2C9F">
        <w:rPr>
          <w:color w:val="000000"/>
          <w:sz w:val="28"/>
          <w:szCs w:val="28"/>
          <w:lang w:val="uk-UA"/>
        </w:rPr>
        <w:t xml:space="preserve"> Ользі Михайлівні, спадкоємиці</w:t>
      </w:r>
      <w:r w:rsidR="00043E51">
        <w:rPr>
          <w:color w:val="000000"/>
          <w:sz w:val="28"/>
          <w:szCs w:val="28"/>
          <w:lang w:val="uk-UA"/>
        </w:rPr>
        <w:t xml:space="preserve"> </w:t>
      </w:r>
      <w:r w:rsidR="001A2C9F">
        <w:rPr>
          <w:color w:val="000000"/>
          <w:sz w:val="28"/>
          <w:szCs w:val="28"/>
          <w:lang w:val="uk-UA"/>
        </w:rPr>
        <w:t>померлої</w:t>
      </w:r>
      <w:r w:rsidR="00C27E36">
        <w:rPr>
          <w:color w:val="000000"/>
          <w:sz w:val="28"/>
          <w:szCs w:val="28"/>
          <w:lang w:val="uk-UA"/>
        </w:rPr>
        <w:t xml:space="preserve"> </w:t>
      </w:r>
      <w:r w:rsidR="00043E51">
        <w:rPr>
          <w:color w:val="000000"/>
          <w:sz w:val="28"/>
          <w:szCs w:val="28"/>
          <w:lang w:val="uk-UA"/>
        </w:rPr>
        <w:t>гр.</w:t>
      </w:r>
      <w:r w:rsidR="00C27E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A2C9F">
        <w:rPr>
          <w:color w:val="000000"/>
          <w:sz w:val="28"/>
          <w:szCs w:val="28"/>
          <w:lang w:val="uk-UA"/>
        </w:rPr>
        <w:t>Скальської</w:t>
      </w:r>
      <w:proofErr w:type="spellEnd"/>
      <w:r w:rsidR="001A2C9F">
        <w:rPr>
          <w:color w:val="000000"/>
          <w:sz w:val="28"/>
          <w:szCs w:val="28"/>
          <w:lang w:val="uk-UA"/>
        </w:rPr>
        <w:t xml:space="preserve"> Ганни Юхимівни</w:t>
      </w:r>
      <w:r w:rsidR="00043E51">
        <w:rPr>
          <w:color w:val="000000"/>
          <w:sz w:val="28"/>
          <w:szCs w:val="28"/>
          <w:lang w:val="uk-UA"/>
        </w:rPr>
        <w:t>,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</w:t>
      </w:r>
      <w:r w:rsidR="001A2C9F">
        <w:rPr>
          <w:color w:val="000000"/>
          <w:sz w:val="28"/>
          <w:szCs w:val="28"/>
          <w:lang w:val="uk-UA"/>
        </w:rPr>
        <w:t xml:space="preserve"> земельну ділянку вказану в п. 2</w:t>
      </w:r>
      <w:r w:rsidR="00043E51">
        <w:rPr>
          <w:color w:val="000000"/>
          <w:sz w:val="28"/>
          <w:szCs w:val="28"/>
          <w:lang w:val="uk-UA"/>
        </w:rPr>
        <w:t xml:space="preserve"> цього рішення</w:t>
      </w:r>
      <w:r w:rsidR="00C27E36">
        <w:rPr>
          <w:color w:val="000000"/>
          <w:sz w:val="28"/>
          <w:szCs w:val="28"/>
          <w:lang w:val="uk-UA"/>
        </w:rPr>
        <w:t>, врахувавши ро</w:t>
      </w:r>
      <w:r w:rsidR="008745FE">
        <w:rPr>
          <w:color w:val="000000"/>
          <w:sz w:val="28"/>
          <w:szCs w:val="28"/>
          <w:lang w:val="uk-UA"/>
        </w:rPr>
        <w:t>зпорядження Вінницької РДА № 1163</w:t>
      </w:r>
      <w:r w:rsidR="00C27E36">
        <w:rPr>
          <w:color w:val="000000"/>
          <w:sz w:val="28"/>
          <w:szCs w:val="28"/>
          <w:lang w:val="uk-UA"/>
        </w:rPr>
        <w:t xml:space="preserve"> від </w:t>
      </w:r>
      <w:r w:rsidR="008745FE">
        <w:rPr>
          <w:color w:val="000000"/>
          <w:sz w:val="28"/>
          <w:szCs w:val="28"/>
          <w:lang w:val="uk-UA"/>
        </w:rPr>
        <w:t>18 грудня</w:t>
      </w:r>
      <w:r w:rsidR="00C27E36">
        <w:rPr>
          <w:color w:val="000000"/>
          <w:sz w:val="28"/>
          <w:szCs w:val="28"/>
          <w:lang w:val="uk-UA"/>
        </w:rPr>
        <w:t xml:space="preserve"> 2007року з додатком</w:t>
      </w:r>
      <w:r w:rsidR="00043E51">
        <w:rPr>
          <w:color w:val="000000"/>
          <w:sz w:val="28"/>
          <w:szCs w:val="28"/>
          <w:lang w:val="uk-UA"/>
        </w:rPr>
        <w:t>.</w:t>
      </w:r>
      <w:r w:rsidR="0035297C" w:rsidRPr="006E40B6">
        <w:rPr>
          <w:color w:val="000000"/>
          <w:sz w:val="28"/>
          <w:szCs w:val="28"/>
          <w:lang w:val="uk-UA"/>
        </w:rPr>
        <w:t xml:space="preserve"> 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3E51"/>
    <w:rsid w:val="0005488D"/>
    <w:rsid w:val="0008419E"/>
    <w:rsid w:val="0009750E"/>
    <w:rsid w:val="000B1621"/>
    <w:rsid w:val="000B776D"/>
    <w:rsid w:val="000C7263"/>
    <w:rsid w:val="000E67D9"/>
    <w:rsid w:val="001130F1"/>
    <w:rsid w:val="00127229"/>
    <w:rsid w:val="0014218A"/>
    <w:rsid w:val="001502A9"/>
    <w:rsid w:val="0017483D"/>
    <w:rsid w:val="001A195D"/>
    <w:rsid w:val="001A2C9F"/>
    <w:rsid w:val="001B00A6"/>
    <w:rsid w:val="001B1E1F"/>
    <w:rsid w:val="001F20CD"/>
    <w:rsid w:val="001F6F09"/>
    <w:rsid w:val="00203FD1"/>
    <w:rsid w:val="0023027E"/>
    <w:rsid w:val="00244CB1"/>
    <w:rsid w:val="00257ACD"/>
    <w:rsid w:val="00294CA2"/>
    <w:rsid w:val="002E0351"/>
    <w:rsid w:val="003172C9"/>
    <w:rsid w:val="00321755"/>
    <w:rsid w:val="0035185F"/>
    <w:rsid w:val="0035297C"/>
    <w:rsid w:val="0037196D"/>
    <w:rsid w:val="00386173"/>
    <w:rsid w:val="003B7044"/>
    <w:rsid w:val="003D3211"/>
    <w:rsid w:val="003E4AFA"/>
    <w:rsid w:val="00404977"/>
    <w:rsid w:val="004315B1"/>
    <w:rsid w:val="00437B10"/>
    <w:rsid w:val="00441782"/>
    <w:rsid w:val="004439C4"/>
    <w:rsid w:val="004542C3"/>
    <w:rsid w:val="004561EC"/>
    <w:rsid w:val="004644D3"/>
    <w:rsid w:val="004C488E"/>
    <w:rsid w:val="0051439B"/>
    <w:rsid w:val="00524758"/>
    <w:rsid w:val="00531D0D"/>
    <w:rsid w:val="0053526B"/>
    <w:rsid w:val="00542168"/>
    <w:rsid w:val="00550D92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E40B6"/>
    <w:rsid w:val="006E4AA4"/>
    <w:rsid w:val="00701FA9"/>
    <w:rsid w:val="00756618"/>
    <w:rsid w:val="00766231"/>
    <w:rsid w:val="007958E2"/>
    <w:rsid w:val="007B5D16"/>
    <w:rsid w:val="007C422E"/>
    <w:rsid w:val="007F2734"/>
    <w:rsid w:val="00811BD0"/>
    <w:rsid w:val="0086230B"/>
    <w:rsid w:val="00873A5A"/>
    <w:rsid w:val="008745FE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53E3D"/>
    <w:rsid w:val="00A870F2"/>
    <w:rsid w:val="00A94B83"/>
    <w:rsid w:val="00AD6F06"/>
    <w:rsid w:val="00AE17AF"/>
    <w:rsid w:val="00AE1847"/>
    <w:rsid w:val="00B05D8C"/>
    <w:rsid w:val="00B072E6"/>
    <w:rsid w:val="00B708A1"/>
    <w:rsid w:val="00B869F1"/>
    <w:rsid w:val="00BA77CD"/>
    <w:rsid w:val="00BB37B6"/>
    <w:rsid w:val="00BC30E4"/>
    <w:rsid w:val="00BC4DB9"/>
    <w:rsid w:val="00BD4FE8"/>
    <w:rsid w:val="00BD75F8"/>
    <w:rsid w:val="00C20A3D"/>
    <w:rsid w:val="00C24B50"/>
    <w:rsid w:val="00C255C8"/>
    <w:rsid w:val="00C27E36"/>
    <w:rsid w:val="00C339ED"/>
    <w:rsid w:val="00CB51CA"/>
    <w:rsid w:val="00CE1532"/>
    <w:rsid w:val="00CE72C1"/>
    <w:rsid w:val="00CF5C01"/>
    <w:rsid w:val="00D4224F"/>
    <w:rsid w:val="00D44E49"/>
    <w:rsid w:val="00D54867"/>
    <w:rsid w:val="00D56983"/>
    <w:rsid w:val="00D9672B"/>
    <w:rsid w:val="00DC200A"/>
    <w:rsid w:val="00DD30CB"/>
    <w:rsid w:val="00DF6845"/>
    <w:rsid w:val="00E004CE"/>
    <w:rsid w:val="00E16AE2"/>
    <w:rsid w:val="00E311BF"/>
    <w:rsid w:val="00E63C17"/>
    <w:rsid w:val="00E95695"/>
    <w:rsid w:val="00EB1C75"/>
    <w:rsid w:val="00EB6E6D"/>
    <w:rsid w:val="00F0789B"/>
    <w:rsid w:val="00F227DA"/>
    <w:rsid w:val="00F40651"/>
    <w:rsid w:val="00F52ADE"/>
    <w:rsid w:val="00F57683"/>
    <w:rsid w:val="00F61F7F"/>
    <w:rsid w:val="00F709D1"/>
    <w:rsid w:val="00F86F72"/>
    <w:rsid w:val="00F92F04"/>
    <w:rsid w:val="00FA7DE7"/>
    <w:rsid w:val="00FB426B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821FA-D0BA-4444-B789-08410385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139</cp:revision>
  <cp:lastPrinted>2025-02-17T10:42:00Z</cp:lastPrinted>
  <dcterms:created xsi:type="dcterms:W3CDTF">2021-07-12T09:12:00Z</dcterms:created>
  <dcterms:modified xsi:type="dcterms:W3CDTF">2025-11-28T07:17:00Z</dcterms:modified>
</cp:coreProperties>
</file>